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FD2" w14:textId="77FFFDA6" w:rsidR="0014780C" w:rsidRPr="00317463" w:rsidRDefault="0014780C" w:rsidP="0014780C">
      <w:pPr>
        <w:spacing w:after="120" w:line="360" w:lineRule="auto"/>
        <w:rPr>
          <w:rFonts w:ascii="Arial" w:hAnsi="Arial" w:cs="Arial"/>
          <w:b/>
        </w:rPr>
      </w:pPr>
      <w:r w:rsidRPr="00317463">
        <w:rPr>
          <w:rFonts w:ascii="Arial" w:hAnsi="Arial" w:cs="Arial"/>
          <w:b/>
        </w:rPr>
        <w:t>Schweißprüfung (</w:t>
      </w:r>
      <w:proofErr w:type="spellStart"/>
      <w:r w:rsidRPr="00317463">
        <w:rPr>
          <w:rFonts w:ascii="Arial" w:hAnsi="Arial" w:cs="Arial"/>
          <w:b/>
        </w:rPr>
        <w:t>SchwhK</w:t>
      </w:r>
      <w:proofErr w:type="spellEnd"/>
      <w:r w:rsidRPr="00317463">
        <w:rPr>
          <w:rFonts w:ascii="Arial" w:hAnsi="Arial" w:cs="Arial"/>
          <w:b/>
        </w:rPr>
        <w:t xml:space="preserve">) am </w:t>
      </w:r>
      <w:r w:rsidR="00AA611D">
        <w:rPr>
          <w:rFonts w:ascii="Arial" w:hAnsi="Arial" w:cs="Arial"/>
          <w:b/>
        </w:rPr>
        <w:t>22</w:t>
      </w:r>
      <w:r w:rsidRPr="00317463">
        <w:rPr>
          <w:rFonts w:ascii="Arial" w:hAnsi="Arial" w:cs="Arial"/>
          <w:b/>
        </w:rPr>
        <w:t>.0</w:t>
      </w:r>
      <w:r w:rsidR="00AA611D">
        <w:rPr>
          <w:rFonts w:ascii="Arial" w:hAnsi="Arial" w:cs="Arial"/>
          <w:b/>
        </w:rPr>
        <w:t>6</w:t>
      </w:r>
      <w:r w:rsidRPr="00317463">
        <w:rPr>
          <w:rFonts w:ascii="Arial" w:hAnsi="Arial" w:cs="Arial"/>
          <w:b/>
        </w:rPr>
        <w:t>.202</w:t>
      </w:r>
      <w:r w:rsidR="00AA611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in </w:t>
      </w:r>
      <w:r w:rsidR="00AA611D">
        <w:rPr>
          <w:rFonts w:ascii="Arial" w:hAnsi="Arial" w:cs="Arial"/>
          <w:b/>
        </w:rPr>
        <w:t>Edemissen-</w:t>
      </w:r>
      <w:r>
        <w:rPr>
          <w:rFonts w:ascii="Arial" w:hAnsi="Arial" w:cs="Arial"/>
          <w:b/>
        </w:rPr>
        <w:t>Berkhöpen</w:t>
      </w:r>
    </w:p>
    <w:p w14:paraId="5C93BAF9" w14:textId="6EE22CBC" w:rsidR="0014780C" w:rsidRPr="00FF424D" w:rsidRDefault="0014780C" w:rsidP="0014780C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 xml:space="preserve">Die </w:t>
      </w:r>
      <w:r w:rsidR="00186DEF">
        <w:rPr>
          <w:rFonts w:ascii="Arial" w:hAnsi="Arial" w:cs="Arial"/>
          <w:sz w:val="22"/>
          <w:szCs w:val="20"/>
        </w:rPr>
        <w:t>erste</w:t>
      </w:r>
      <w:r>
        <w:rPr>
          <w:rFonts w:ascii="Arial" w:hAnsi="Arial" w:cs="Arial"/>
          <w:sz w:val="22"/>
          <w:szCs w:val="20"/>
        </w:rPr>
        <w:t xml:space="preserve"> Schweißp</w:t>
      </w:r>
      <w:r w:rsidRPr="00EB44FA">
        <w:rPr>
          <w:rFonts w:ascii="Arial" w:hAnsi="Arial" w:cs="Arial"/>
          <w:sz w:val="22"/>
          <w:szCs w:val="20"/>
        </w:rPr>
        <w:t xml:space="preserve">rüfung in diesem Jahr </w:t>
      </w:r>
      <w:r>
        <w:rPr>
          <w:rFonts w:ascii="Arial" w:hAnsi="Arial" w:cs="Arial"/>
          <w:sz w:val="22"/>
        </w:rPr>
        <w:t xml:space="preserve">fand </w:t>
      </w:r>
      <w:r>
        <w:rPr>
          <w:rFonts w:ascii="Arial" w:hAnsi="Arial" w:cs="Arial"/>
          <w:sz w:val="22"/>
          <w:szCs w:val="20"/>
        </w:rPr>
        <w:t xml:space="preserve">am </w:t>
      </w:r>
      <w:r w:rsidR="00DF4694">
        <w:rPr>
          <w:rFonts w:ascii="Arial" w:hAnsi="Arial" w:cs="Arial"/>
          <w:sz w:val="22"/>
          <w:szCs w:val="20"/>
        </w:rPr>
        <w:t>22</w:t>
      </w:r>
      <w:r w:rsidRPr="00EB44FA">
        <w:rPr>
          <w:rFonts w:ascii="Arial" w:hAnsi="Arial" w:cs="Arial"/>
          <w:sz w:val="22"/>
          <w:szCs w:val="20"/>
        </w:rPr>
        <w:t xml:space="preserve">. </w:t>
      </w:r>
      <w:r w:rsidR="00DF4694">
        <w:rPr>
          <w:rFonts w:ascii="Arial" w:hAnsi="Arial" w:cs="Arial"/>
          <w:sz w:val="22"/>
          <w:szCs w:val="20"/>
        </w:rPr>
        <w:t>Juni</w:t>
      </w:r>
      <w:r>
        <w:rPr>
          <w:rFonts w:ascii="Arial" w:hAnsi="Arial" w:cs="Arial"/>
          <w:sz w:val="22"/>
        </w:rPr>
        <w:t xml:space="preserve"> </w:t>
      </w:r>
      <w:r w:rsidR="00DF4694">
        <w:rPr>
          <w:rFonts w:ascii="Arial" w:hAnsi="Arial" w:cs="Arial"/>
          <w:sz w:val="22"/>
        </w:rPr>
        <w:t xml:space="preserve">mit der Gruppe Halle-Dessau </w:t>
      </w:r>
      <w:r>
        <w:rPr>
          <w:rFonts w:ascii="Arial" w:hAnsi="Arial" w:cs="Arial"/>
          <w:sz w:val="22"/>
        </w:rPr>
        <w:t xml:space="preserve">im Revier </w:t>
      </w:r>
      <w:r w:rsidR="00DF4694">
        <w:rPr>
          <w:rFonts w:ascii="Arial" w:hAnsi="Arial" w:cs="Arial"/>
          <w:sz w:val="22"/>
        </w:rPr>
        <w:t>Edemissen-</w:t>
      </w:r>
      <w:r>
        <w:rPr>
          <w:rFonts w:ascii="Arial" w:hAnsi="Arial" w:cs="Arial"/>
          <w:sz w:val="22"/>
        </w:rPr>
        <w:t xml:space="preserve">Berkhöpen statt. </w:t>
      </w:r>
      <w:r w:rsidRPr="00EB44FA">
        <w:rPr>
          <w:rFonts w:ascii="Arial" w:hAnsi="Arial" w:cs="Arial"/>
          <w:sz w:val="22"/>
          <w:szCs w:val="20"/>
        </w:rPr>
        <w:t xml:space="preserve">Unter der Prüfungsleitung von </w:t>
      </w:r>
      <w:r w:rsidR="00DF4694">
        <w:rPr>
          <w:rFonts w:ascii="Arial" w:hAnsi="Arial" w:cs="Arial"/>
          <w:sz w:val="22"/>
          <w:szCs w:val="20"/>
        </w:rPr>
        <w:t>Birka</w:t>
      </w:r>
      <w:r w:rsidRPr="00EB44FA">
        <w:rPr>
          <w:rFonts w:ascii="Arial" w:hAnsi="Arial" w:cs="Arial"/>
          <w:sz w:val="22"/>
          <w:szCs w:val="20"/>
        </w:rPr>
        <w:t xml:space="preserve"> sowie dem Richterteam, bestehend aus den Richtern</w:t>
      </w:r>
      <w:r w:rsidR="00DF4694" w:rsidRPr="00DF4694">
        <w:rPr>
          <w:rFonts w:ascii="Arial" w:hAnsi="Arial" w:cs="Arial"/>
          <w:sz w:val="22"/>
          <w:szCs w:val="22"/>
        </w:rPr>
        <w:t xml:space="preserve"> </w:t>
      </w:r>
      <w:r w:rsidR="00DF4694">
        <w:rPr>
          <w:rFonts w:ascii="Arial" w:hAnsi="Arial" w:cs="Arial"/>
          <w:sz w:val="22"/>
          <w:szCs w:val="22"/>
        </w:rPr>
        <w:t>Joachim Behring</w:t>
      </w:r>
      <w:r w:rsidRPr="00EB44FA">
        <w:rPr>
          <w:rFonts w:ascii="Arial" w:hAnsi="Arial" w:cs="Arial"/>
          <w:sz w:val="22"/>
          <w:szCs w:val="20"/>
        </w:rPr>
        <w:t xml:space="preserve">, </w:t>
      </w:r>
      <w:r w:rsidR="00DF4694">
        <w:rPr>
          <w:rFonts w:ascii="Arial" w:hAnsi="Arial" w:cs="Arial"/>
          <w:sz w:val="22"/>
          <w:szCs w:val="22"/>
        </w:rPr>
        <w:t>Marco Sodemann</w:t>
      </w:r>
      <w:r w:rsidRPr="00317463">
        <w:rPr>
          <w:rFonts w:ascii="Arial" w:hAnsi="Arial" w:cs="Arial"/>
          <w:sz w:val="22"/>
          <w:szCs w:val="20"/>
        </w:rPr>
        <w:t xml:space="preserve"> </w:t>
      </w:r>
      <w:r w:rsidRPr="00EB44FA">
        <w:rPr>
          <w:rFonts w:ascii="Arial" w:hAnsi="Arial" w:cs="Arial"/>
          <w:sz w:val="22"/>
          <w:szCs w:val="20"/>
        </w:rPr>
        <w:t xml:space="preserve">und dem Richterobmann </w:t>
      </w:r>
      <w:r w:rsidR="00DF4694">
        <w:rPr>
          <w:rFonts w:ascii="Arial" w:hAnsi="Arial" w:cs="Arial"/>
          <w:sz w:val="22"/>
          <w:szCs w:val="22"/>
        </w:rPr>
        <w:t>Christoph Lins</w:t>
      </w:r>
      <w:r>
        <w:rPr>
          <w:rFonts w:ascii="Arial" w:hAnsi="Arial" w:cs="Arial"/>
          <w:sz w:val="22"/>
          <w:szCs w:val="22"/>
        </w:rPr>
        <w:t>,</w:t>
      </w:r>
      <w:r w:rsidRPr="00EB44FA">
        <w:rPr>
          <w:rFonts w:ascii="Arial" w:hAnsi="Arial" w:cs="Arial"/>
          <w:sz w:val="22"/>
          <w:szCs w:val="20"/>
        </w:rPr>
        <w:t xml:space="preserve"> wurde</w:t>
      </w:r>
      <w:r w:rsidR="00DF4694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 </w:t>
      </w:r>
      <w:r w:rsidR="00DF4694">
        <w:rPr>
          <w:rFonts w:ascii="Arial" w:hAnsi="Arial" w:cs="Arial"/>
          <w:sz w:val="22"/>
          <w:szCs w:val="20"/>
        </w:rPr>
        <w:t>sechs T</w:t>
      </w:r>
      <w:r w:rsidRPr="00EB44FA">
        <w:rPr>
          <w:rFonts w:ascii="Arial" w:hAnsi="Arial" w:cs="Arial"/>
          <w:sz w:val="22"/>
          <w:szCs w:val="20"/>
        </w:rPr>
        <w:t>eckel vorgestellt.</w:t>
      </w:r>
      <w:r>
        <w:rPr>
          <w:rFonts w:ascii="Arial" w:hAnsi="Arial" w:cs="Arial"/>
          <w:sz w:val="22"/>
          <w:szCs w:val="20"/>
        </w:rPr>
        <w:t xml:space="preserve"> Bei 2</w:t>
      </w:r>
      <w:r w:rsidR="00DF4694">
        <w:rPr>
          <w:rFonts w:ascii="Arial" w:hAnsi="Arial" w:cs="Arial"/>
          <w:sz w:val="22"/>
          <w:szCs w:val="20"/>
        </w:rPr>
        <w:t>1</w:t>
      </w:r>
      <w:r w:rsidRPr="00EB44FA">
        <w:rPr>
          <w:rFonts w:ascii="Arial" w:hAnsi="Arial" w:cs="Arial"/>
          <w:sz w:val="22"/>
          <w:szCs w:val="20"/>
        </w:rPr>
        <w:t xml:space="preserve">°C, </w:t>
      </w:r>
      <w:r w:rsidR="00DF4694">
        <w:rPr>
          <w:rFonts w:ascii="Arial" w:hAnsi="Arial" w:cs="Arial"/>
          <w:sz w:val="22"/>
          <w:szCs w:val="20"/>
        </w:rPr>
        <w:t xml:space="preserve">teilweise </w:t>
      </w:r>
      <w:r>
        <w:rPr>
          <w:rFonts w:ascii="Arial" w:hAnsi="Arial" w:cs="Arial"/>
          <w:sz w:val="22"/>
          <w:szCs w:val="20"/>
        </w:rPr>
        <w:t>Sonne</w:t>
      </w:r>
      <w:r w:rsidRPr="00EB44FA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sowie</w:t>
      </w:r>
      <w:r w:rsidRPr="00EB44FA">
        <w:rPr>
          <w:rFonts w:ascii="Arial" w:hAnsi="Arial" w:cs="Arial"/>
          <w:sz w:val="22"/>
          <w:szCs w:val="20"/>
        </w:rPr>
        <w:t xml:space="preserve"> Wind</w:t>
      </w:r>
      <w:r>
        <w:rPr>
          <w:rFonts w:ascii="Arial" w:hAnsi="Arial" w:cs="Arial"/>
          <w:sz w:val="22"/>
          <w:szCs w:val="20"/>
        </w:rPr>
        <w:t>stille</w:t>
      </w:r>
      <w:r w:rsidRPr="00EB44FA">
        <w:rPr>
          <w:rFonts w:ascii="Arial" w:hAnsi="Arial" w:cs="Arial"/>
          <w:sz w:val="22"/>
          <w:szCs w:val="20"/>
        </w:rPr>
        <w:t xml:space="preserve"> musste</w:t>
      </w:r>
      <w:r w:rsidR="00DF4694">
        <w:rPr>
          <w:rFonts w:ascii="Arial" w:hAnsi="Arial" w:cs="Arial"/>
          <w:sz w:val="22"/>
          <w:szCs w:val="20"/>
        </w:rPr>
        <w:t>n</w:t>
      </w:r>
      <w:r w:rsidRPr="00EB44FA">
        <w:rPr>
          <w:rFonts w:ascii="Arial" w:hAnsi="Arial" w:cs="Arial"/>
          <w:sz w:val="22"/>
          <w:szCs w:val="20"/>
        </w:rPr>
        <w:t xml:space="preserve"> d</w:t>
      </w:r>
      <w:r w:rsidR="00DF4694">
        <w:rPr>
          <w:rFonts w:ascii="Arial" w:hAnsi="Arial" w:cs="Arial"/>
          <w:sz w:val="22"/>
          <w:szCs w:val="20"/>
        </w:rPr>
        <w:t>ie</w:t>
      </w:r>
      <w:r w:rsidRPr="00EB44FA">
        <w:rPr>
          <w:rFonts w:ascii="Arial" w:hAnsi="Arial" w:cs="Arial"/>
          <w:sz w:val="22"/>
          <w:szCs w:val="20"/>
        </w:rPr>
        <w:t xml:space="preserve"> Teckel die Schweißfährte unter </w:t>
      </w:r>
      <w:r w:rsidRPr="00FF424D">
        <w:rPr>
          <w:rFonts w:ascii="Arial" w:hAnsi="Arial" w:cs="Arial"/>
          <w:sz w:val="22"/>
          <w:szCs w:val="22"/>
        </w:rPr>
        <w:t xml:space="preserve">Altholzbeständen auf laubbedecktem Boden </w:t>
      </w:r>
      <w:r w:rsidR="00DF4694">
        <w:rPr>
          <w:rFonts w:ascii="Arial" w:hAnsi="Arial" w:cs="Arial"/>
          <w:sz w:val="22"/>
          <w:szCs w:val="22"/>
        </w:rPr>
        <w:t xml:space="preserve">mit Graswuchs </w:t>
      </w:r>
      <w:r w:rsidRPr="00FF424D">
        <w:rPr>
          <w:rFonts w:ascii="Arial" w:hAnsi="Arial" w:cs="Arial"/>
          <w:sz w:val="22"/>
          <w:szCs w:val="22"/>
        </w:rPr>
        <w:t>arbeiten</w:t>
      </w:r>
      <w:r w:rsidR="00DF4694">
        <w:rPr>
          <w:rFonts w:ascii="Arial" w:hAnsi="Arial" w:cs="Arial"/>
          <w:sz w:val="22"/>
          <w:szCs w:val="22"/>
        </w:rPr>
        <w:t xml:space="preserve">. Ein Hund hat </w:t>
      </w:r>
      <w:r w:rsidRPr="00FF424D">
        <w:rPr>
          <w:rFonts w:ascii="Arial" w:hAnsi="Arial" w:cs="Arial"/>
          <w:sz w:val="22"/>
          <w:szCs w:val="22"/>
        </w:rPr>
        <w:t xml:space="preserve">die Prüfung im </w:t>
      </w:r>
      <w:r w:rsidR="00DF4694">
        <w:rPr>
          <w:rFonts w:ascii="Arial" w:hAnsi="Arial" w:cs="Arial"/>
          <w:sz w:val="22"/>
          <w:szCs w:val="22"/>
        </w:rPr>
        <w:t>zweiten und drei im dritten</w:t>
      </w:r>
      <w:r w:rsidRPr="00FF424D">
        <w:rPr>
          <w:rFonts w:ascii="Arial" w:hAnsi="Arial" w:cs="Arial"/>
          <w:sz w:val="22"/>
          <w:szCs w:val="22"/>
        </w:rPr>
        <w:t xml:space="preserve"> Preis bestanden.</w:t>
      </w:r>
    </w:p>
    <w:p w14:paraId="73587424" w14:textId="64E5BAD3" w:rsidR="00DF4694" w:rsidRDefault="00DF4694" w:rsidP="00DF469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Umbra vom Nord Wind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Pr="002C37D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75 Pkt., 2. Preis</w:t>
      </w:r>
    </w:p>
    <w:p w14:paraId="236C7BC9" w14:textId="77777777" w:rsidR="00DF4694" w:rsidRDefault="00DF4694" w:rsidP="00DF4694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37D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D359D1">
        <w:rPr>
          <w:rFonts w:ascii="Arial,Bold" w:eastAsiaTheme="minorHAnsi" w:hAnsi="Arial,Bold" w:cs="Arial,Bold"/>
          <w:sz w:val="22"/>
          <w:szCs w:val="22"/>
          <w:lang w:eastAsia="en-US"/>
        </w:rPr>
        <w:t>23T0199K</w:t>
      </w:r>
    </w:p>
    <w:p w14:paraId="13D59C2C" w14:textId="77777777" w:rsidR="00DF4694" w:rsidRPr="005947A7" w:rsidRDefault="00DF4694" w:rsidP="00DF4694">
      <w:pPr>
        <w:ind w:left="709" w:firstLine="2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D359D1">
        <w:rPr>
          <w:rFonts w:ascii="Arial,Bold" w:eastAsiaTheme="minorHAnsi" w:hAnsi="Arial,Bold" w:cs="Arial,Bold"/>
          <w:sz w:val="22"/>
          <w:szCs w:val="22"/>
          <w:lang w:eastAsia="en-US"/>
        </w:rPr>
        <w:t>01.05.2023</w:t>
      </w:r>
    </w:p>
    <w:p w14:paraId="04D508C6" w14:textId="77777777" w:rsidR="00DF4694" w:rsidRPr="005947A7" w:rsidRDefault="00DF4694" w:rsidP="00DF4694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>Alfred von der Försterei Waldeslust FCI</w:t>
      </w:r>
    </w:p>
    <w:p w14:paraId="7BBE3DA9" w14:textId="5C3D0B50" w:rsidR="00DF4694" w:rsidRDefault="00DF4694" w:rsidP="00DF4694">
      <w:pPr>
        <w:spacing w:after="120"/>
        <w:ind w:left="709" w:firstLine="2"/>
        <w:rPr>
          <w:rFonts w:ascii="Arial" w:eastAsiaTheme="minorHAnsi" w:hAnsi="Arial" w:cs="Arial"/>
          <w:sz w:val="22"/>
          <w:szCs w:val="22"/>
          <w:lang w:eastAsia="en-US"/>
        </w:rPr>
      </w:pPr>
      <w:r w:rsidRPr="005947A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Tehokas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Terhi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vom Nord Wind</w:t>
      </w:r>
    </w:p>
    <w:p w14:paraId="6085ED4C" w14:textId="11313DFE" w:rsidR="00DF4694" w:rsidRDefault="00DF4694" w:rsidP="00DF4694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Quantoni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vom Neunten Weinberg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67 Pkt., 3. Preis</w:t>
      </w:r>
    </w:p>
    <w:p w14:paraId="0CED6F7A" w14:textId="77777777" w:rsidR="00DF4694" w:rsidRDefault="00DF4694" w:rsidP="00DF4694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1A1E6A">
        <w:rPr>
          <w:rFonts w:ascii="Arial,Bold" w:eastAsiaTheme="minorHAnsi" w:hAnsi="Arial,Bold" w:cs="Arial,Bold"/>
          <w:sz w:val="22"/>
          <w:szCs w:val="22"/>
          <w:lang w:eastAsia="en-US"/>
        </w:rPr>
        <w:t>22T0287R</w:t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</w:p>
    <w:p w14:paraId="0BDA6042" w14:textId="77777777" w:rsidR="00DF4694" w:rsidRPr="00D027E8" w:rsidRDefault="00DF4694" w:rsidP="00DF4694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1A1E6A">
        <w:rPr>
          <w:rFonts w:ascii="Arial,Bold" w:eastAsiaTheme="minorHAnsi" w:hAnsi="Arial,Bold" w:cs="Arial,Bold"/>
          <w:sz w:val="22"/>
          <w:szCs w:val="22"/>
          <w:lang w:eastAsia="en-US"/>
        </w:rPr>
        <w:t>20.02.2022</w:t>
      </w:r>
    </w:p>
    <w:p w14:paraId="53AB7BA6" w14:textId="77777777" w:rsidR="00DF4694" w:rsidRPr="00B72533" w:rsidRDefault="00DF4694" w:rsidP="00DF4694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B7253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Woody von der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Ruhrau</w:t>
      </w:r>
      <w:proofErr w:type="spellEnd"/>
    </w:p>
    <w:p w14:paraId="74B36791" w14:textId="2923E987" w:rsidR="00DF4694" w:rsidRDefault="00DF4694" w:rsidP="00DF4694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Une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Pia vom Neunten Weinberg</w:t>
      </w:r>
    </w:p>
    <w:p w14:paraId="4BE5DAE3" w14:textId="03CC1C95" w:rsidR="00F4544F" w:rsidRDefault="00F4544F" w:rsidP="00F4544F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Pootje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Paula vom Hühnerkamp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57 Pkt., 3. Preis</w:t>
      </w:r>
    </w:p>
    <w:p w14:paraId="4C0B201D" w14:textId="4D496120" w:rsidR="00F4544F" w:rsidRDefault="00F4544F" w:rsidP="00F4544F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F4544F">
        <w:rPr>
          <w:rFonts w:ascii="Arial,Bold" w:eastAsiaTheme="minorHAnsi" w:hAnsi="Arial,Bold" w:cs="Arial,Bold"/>
          <w:sz w:val="22"/>
          <w:szCs w:val="22"/>
          <w:lang w:eastAsia="en-US"/>
        </w:rPr>
        <w:t>23T0856R</w:t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</w:p>
    <w:p w14:paraId="61DBD6B8" w14:textId="478AB4FE" w:rsidR="00F4544F" w:rsidRPr="00D027E8" w:rsidRDefault="00F4544F" w:rsidP="00F4544F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F4544F">
        <w:rPr>
          <w:rFonts w:ascii="Arial,Bold" w:eastAsiaTheme="minorHAnsi" w:hAnsi="Arial,Bold" w:cs="Arial,Bold"/>
          <w:sz w:val="22"/>
          <w:szCs w:val="22"/>
          <w:lang w:eastAsia="en-US"/>
        </w:rPr>
        <w:t>07.05.2023</w:t>
      </w:r>
    </w:p>
    <w:p w14:paraId="49C9370C" w14:textId="6B4C6A09" w:rsidR="00F4544F" w:rsidRPr="00B72533" w:rsidRDefault="00F4544F" w:rsidP="00F4544F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B7253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Abel vom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Sauacker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FCI</w:t>
      </w:r>
    </w:p>
    <w:p w14:paraId="475197E8" w14:textId="6A3C9F80" w:rsidR="00F4544F" w:rsidRDefault="00F4544F" w:rsidP="00F4544F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>Jule vom Hühnerkamp</w:t>
      </w:r>
    </w:p>
    <w:p w14:paraId="750923E7" w14:textId="4983BEB8" w:rsidR="00F4544F" w:rsidRDefault="00F4544F" w:rsidP="00F4544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Bommel vom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Madfelder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Bruch FCI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 Pkt., 3. Preis</w:t>
      </w:r>
    </w:p>
    <w:p w14:paraId="7AB347A1" w14:textId="37503C23" w:rsidR="00F4544F" w:rsidRDefault="00F4544F" w:rsidP="00F4544F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Pr="00F4544F">
        <w:rPr>
          <w:rFonts w:ascii="Arial,Bold" w:eastAsiaTheme="minorHAnsi" w:hAnsi="Arial,Bold" w:cs="Arial,Bold"/>
          <w:sz w:val="22"/>
          <w:szCs w:val="22"/>
          <w:lang w:eastAsia="en-US"/>
        </w:rPr>
        <w:t>21Z0274R</w:t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sz w:val="22"/>
          <w:szCs w:val="22"/>
          <w:lang w:eastAsia="en-US"/>
        </w:rPr>
        <w:tab/>
      </w:r>
    </w:p>
    <w:p w14:paraId="4ACFEF49" w14:textId="388EED9F" w:rsidR="00F4544F" w:rsidRPr="00D027E8" w:rsidRDefault="00F4544F" w:rsidP="00F4544F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F4544F">
        <w:rPr>
          <w:rFonts w:ascii="Arial,Bold" w:eastAsiaTheme="minorHAnsi" w:hAnsi="Arial,Bold" w:cs="Arial,Bold"/>
          <w:sz w:val="22"/>
          <w:szCs w:val="22"/>
          <w:lang w:eastAsia="en-US"/>
        </w:rPr>
        <w:t>06.04.2021</w:t>
      </w:r>
    </w:p>
    <w:p w14:paraId="261BB0D8" w14:textId="5933BCFB" w:rsidR="00F4544F" w:rsidRPr="00B72533" w:rsidRDefault="00F4544F" w:rsidP="00F4544F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B7253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Arco vom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Gesselner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Feld</w:t>
      </w:r>
    </w:p>
    <w:p w14:paraId="0F5C0279" w14:textId="4B57218E" w:rsidR="00F4544F" w:rsidRDefault="00F4544F" w:rsidP="00F4544F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>Jule vom Eichholz</w:t>
      </w:r>
    </w:p>
    <w:p w14:paraId="494562A2" w14:textId="77777777" w:rsidR="00DF4694" w:rsidRDefault="00DF4694" w:rsidP="00DF4694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E7F406" w14:textId="59895C99" w:rsidR="00DF4694" w:rsidRDefault="00DF4694" w:rsidP="00DF4694">
      <w:pPr>
        <w:spacing w:after="120"/>
        <w:ind w:left="709" w:firstLine="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B2524C" w14:textId="77777777" w:rsidR="00DF4694" w:rsidRDefault="00DF4694" w:rsidP="00DF4694">
      <w:pPr>
        <w:spacing w:after="120"/>
        <w:ind w:left="709" w:firstLine="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E2513C" w14:textId="485336A0" w:rsidR="001E1095" w:rsidRDefault="001E1095" w:rsidP="001E1095">
      <w:pPr>
        <w:spacing w:after="1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885613" w14:textId="582C22C2" w:rsidR="003D3167" w:rsidRPr="00B72533" w:rsidRDefault="003D3167" w:rsidP="00B72533">
      <w:pPr>
        <w:spacing w:after="160" w:line="259" w:lineRule="auto"/>
        <w:rPr>
          <w:rFonts w:ascii="Arial" w:hAnsi="Arial" w:cs="Arial"/>
          <w:b/>
          <w:sz w:val="25"/>
          <w:szCs w:val="25"/>
        </w:rPr>
      </w:pPr>
    </w:p>
    <w:sectPr w:rsidR="003D3167" w:rsidRPr="00B72533" w:rsidSect="001E5E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0"/>
    <w:rsid w:val="0014780C"/>
    <w:rsid w:val="0016601C"/>
    <w:rsid w:val="00186DEF"/>
    <w:rsid w:val="001A1E6A"/>
    <w:rsid w:val="001C341E"/>
    <w:rsid w:val="001E1095"/>
    <w:rsid w:val="001E48F7"/>
    <w:rsid w:val="001E5EDC"/>
    <w:rsid w:val="0027341B"/>
    <w:rsid w:val="002810D5"/>
    <w:rsid w:val="00327432"/>
    <w:rsid w:val="0034326E"/>
    <w:rsid w:val="003D3167"/>
    <w:rsid w:val="00567CA5"/>
    <w:rsid w:val="00583DE0"/>
    <w:rsid w:val="005D5765"/>
    <w:rsid w:val="007B1BE4"/>
    <w:rsid w:val="00851C0A"/>
    <w:rsid w:val="008935B9"/>
    <w:rsid w:val="009E07B3"/>
    <w:rsid w:val="00A51BFC"/>
    <w:rsid w:val="00AA3108"/>
    <w:rsid w:val="00AA611D"/>
    <w:rsid w:val="00AE686B"/>
    <w:rsid w:val="00B02D5D"/>
    <w:rsid w:val="00B629AC"/>
    <w:rsid w:val="00B72533"/>
    <w:rsid w:val="00D07398"/>
    <w:rsid w:val="00DF4694"/>
    <w:rsid w:val="00E1168B"/>
    <w:rsid w:val="00EC49E2"/>
    <w:rsid w:val="00EE104F"/>
    <w:rsid w:val="00F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5D9"/>
  <w15:chartTrackingRefBased/>
  <w15:docId w15:val="{F2FA312B-36C3-4E41-B660-730EB62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dole</dc:creator>
  <cp:keywords/>
  <dc:description/>
  <cp:lastModifiedBy>Annette Wilkens</cp:lastModifiedBy>
  <cp:revision>3</cp:revision>
  <dcterms:created xsi:type="dcterms:W3CDTF">2024-07-16T07:23:00Z</dcterms:created>
  <dcterms:modified xsi:type="dcterms:W3CDTF">2024-07-16T07:25:00Z</dcterms:modified>
</cp:coreProperties>
</file>